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37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57"/>
        <w:gridCol w:w="753"/>
        <w:gridCol w:w="1114"/>
        <w:gridCol w:w="543"/>
        <w:gridCol w:w="575"/>
        <w:gridCol w:w="837"/>
        <w:gridCol w:w="277"/>
        <w:gridCol w:w="280"/>
        <w:gridCol w:w="416"/>
        <w:gridCol w:w="141"/>
        <w:gridCol w:w="695"/>
        <w:gridCol w:w="1308"/>
      </w:tblGrid>
      <w:tr w:rsidR="00FF566A" w:rsidRPr="003C7CAD" w:rsidTr="000656FF">
        <w:trPr>
          <w:trHeight w:hRule="exact" w:val="440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0656FF">
        <w:trPr>
          <w:trHeight w:val="194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6E0F2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0F2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F2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教学及培训-北京市北海幼儿园-教学活动费</w:t>
            </w:r>
          </w:p>
        </w:tc>
      </w:tr>
      <w:tr w:rsidR="006E0F2D" w:rsidRPr="003C7CAD" w:rsidTr="000656F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6E0F2D" w:rsidRPr="003C7CAD" w:rsidTr="000656F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ind w:firstLineChars="950" w:firstLine="171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韩爽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4019292</w:t>
            </w: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E0F2D" w:rsidRPr="003C7CAD" w:rsidTr="000656F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24.42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0F2D" w:rsidRDefault="006E0F2D" w:rsidP="006E0F2D">
            <w:pPr>
              <w:jc w:val="center"/>
            </w:pPr>
            <w:r w:rsidRPr="00E1334C">
              <w:rPr>
                <w:rFonts w:ascii="宋体" w:eastAsia="宋体" w:hAnsi="宋体" w:cs="宋体"/>
                <w:kern w:val="0"/>
                <w:sz w:val="18"/>
                <w:szCs w:val="18"/>
              </w:rPr>
              <w:t>24.42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0F2D" w:rsidRDefault="006E0F2D" w:rsidP="006E0F2D">
            <w:pPr>
              <w:jc w:val="center"/>
            </w:pPr>
            <w:r w:rsidRPr="00E1334C">
              <w:rPr>
                <w:rFonts w:ascii="宋体" w:eastAsia="宋体" w:hAnsi="宋体" w:cs="宋体"/>
                <w:kern w:val="0"/>
                <w:sz w:val="18"/>
                <w:szCs w:val="18"/>
              </w:rPr>
              <w:t>24.42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6E0F2D" w:rsidRPr="003C7CAD" w:rsidTr="000656F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0F2D" w:rsidRDefault="006E0F2D" w:rsidP="006E0F2D">
            <w:pPr>
              <w:jc w:val="center"/>
            </w:pPr>
            <w:r w:rsidRPr="00F237C2">
              <w:rPr>
                <w:rFonts w:ascii="宋体" w:eastAsia="宋体" w:hAnsi="宋体" w:cs="宋体"/>
                <w:kern w:val="0"/>
                <w:sz w:val="18"/>
                <w:szCs w:val="18"/>
              </w:rPr>
              <w:t>24.42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0F2D" w:rsidRDefault="006E0F2D" w:rsidP="006E0F2D">
            <w:pPr>
              <w:jc w:val="center"/>
            </w:pPr>
            <w:r w:rsidRPr="00F237C2">
              <w:rPr>
                <w:rFonts w:ascii="宋体" w:eastAsia="宋体" w:hAnsi="宋体" w:cs="宋体"/>
                <w:kern w:val="0"/>
                <w:sz w:val="18"/>
                <w:szCs w:val="18"/>
              </w:rPr>
              <w:t>24.42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24.42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E0F2D" w:rsidRPr="003C7CAD" w:rsidTr="000656F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3C7CAD" w:rsidRDefault="006E0F2D" w:rsidP="006E0F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0656FF">
        <w:trPr>
          <w:trHeight w:hRule="exact" w:val="18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6E0F2D" w:rsidRDefault="006E0F2D" w:rsidP="006E0F2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F2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目标1：更新幼儿游戏、活动材料，保障幼儿日常活动的有序、高质量的开展，促进幼儿自主学习、全面发展。通过日常活动的开展，支持幼儿全面自主富有个性的发展。</w:t>
            </w:r>
          </w:p>
          <w:p w:rsidR="00FF566A" w:rsidRPr="003C7CAD" w:rsidRDefault="006E0F2D" w:rsidP="006E0F2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E0F2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目标2：为幼儿提供丰富的活动资源及活动内容，增加活动内容趣味性，拓展活动的广度，引导幼儿在感受、体验、操作中获得新经验，促进个性化成长。</w:t>
            </w:r>
          </w:p>
        </w:tc>
        <w:tc>
          <w:tcPr>
            <w:tcW w:w="39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F2D" w:rsidRPr="006E0F2D" w:rsidRDefault="006E0F2D" w:rsidP="006E0F2D">
            <w:pPr>
              <w:rPr>
                <w:sz w:val="18"/>
                <w:szCs w:val="18"/>
              </w:rPr>
            </w:pPr>
            <w:r w:rsidRPr="006E0F2D">
              <w:rPr>
                <w:rFonts w:hint="eastAsia"/>
                <w:sz w:val="18"/>
                <w:szCs w:val="18"/>
              </w:rPr>
              <w:t>通过</w:t>
            </w:r>
            <w:r w:rsidRPr="006E0F2D">
              <w:rPr>
                <w:sz w:val="18"/>
                <w:szCs w:val="18"/>
              </w:rPr>
              <w:t>更新幼儿游戏、活动材料，保障幼儿日常活动的有序、高质量的开展，促进幼儿自主学习、全面发展。</w:t>
            </w:r>
            <w:r w:rsidRPr="006E0F2D">
              <w:rPr>
                <w:rFonts w:hint="eastAsia"/>
                <w:sz w:val="18"/>
                <w:szCs w:val="18"/>
              </w:rPr>
              <w:t>该项目实施，不断提高驾驶队伍的专业性和课程实施能力，促进园所教学质量的提高，有效开展课程的实施</w:t>
            </w:r>
            <w:r w:rsidRPr="006E0F2D">
              <w:rPr>
                <w:sz w:val="18"/>
                <w:szCs w:val="18"/>
              </w:rPr>
              <w:t>，支持幼儿全面自主富有个性的发展。</w:t>
            </w:r>
          </w:p>
          <w:p w:rsidR="00FF566A" w:rsidRPr="006E0F2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0656FF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0656FF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指标1：支持幼儿日常活动开展所需材料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936457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936457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33F03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33F03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0656FF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0656FF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指标1：支持幼儿的发展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0656FF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656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指标1：主题活动、每月一节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9364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9364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2227E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全年资金</w:t>
            </w:r>
            <w:r w:rsidR="00B62C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24.42</w:t>
            </w:r>
            <w:r w:rsidRPr="002227E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B62C96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656FF">
              <w:rPr>
                <w:rFonts w:ascii="宋体" w:eastAsia="宋体" w:hAnsi="宋体" w:cs="宋体"/>
                <w:kern w:val="0"/>
                <w:sz w:val="13"/>
                <w:szCs w:val="13"/>
              </w:rPr>
              <w:t>24</w:t>
            </w:r>
            <w:r w:rsidR="000656FF">
              <w:rPr>
                <w:rFonts w:ascii="宋体" w:eastAsia="宋体" w:hAnsi="宋体" w:cs="宋体"/>
                <w:kern w:val="0"/>
                <w:sz w:val="13"/>
                <w:szCs w:val="13"/>
              </w:rPr>
              <w:t>.42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B62C96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24.42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0656FF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656FF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0656FF" w:rsidRPr="000656FF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提升</w:t>
            </w:r>
            <w:r w:rsidRPr="000656FF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日常活动教育质量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936457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936457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0656FF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656FF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指标1：对幼儿成长产生持续影响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32C0" w:rsidRPr="003C7CAD" w:rsidTr="000656F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2C0" w:rsidRPr="003C7CAD" w:rsidRDefault="005B32C0" w:rsidP="005B32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656F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281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434DD4" w:rsidRDefault="00434DD4" w:rsidP="00434DD4"/>
    <w:sectPr w:rsidR="00434DD4" w:rsidSect="00434DD4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8BC" w:rsidRDefault="00FB68BC" w:rsidP="00FF566A">
      <w:r>
        <w:separator/>
      </w:r>
    </w:p>
  </w:endnote>
  <w:endnote w:type="continuationSeparator" w:id="0">
    <w:p w:rsidR="00FB68BC" w:rsidRDefault="00FB68BC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8BC" w:rsidRDefault="00FB68BC" w:rsidP="00FF566A">
      <w:r>
        <w:separator/>
      </w:r>
    </w:p>
  </w:footnote>
  <w:footnote w:type="continuationSeparator" w:id="0">
    <w:p w:rsidR="00FB68BC" w:rsidRDefault="00FB68BC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E0CE5"/>
  <w15:docId w15:val="{DCED6A5B-3F95-4FFF-BBAA-87263E74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10</cp:revision>
  <dcterms:created xsi:type="dcterms:W3CDTF">2023-03-01T08:22:00Z</dcterms:created>
  <dcterms:modified xsi:type="dcterms:W3CDTF">2024-03-26T03:26:00Z</dcterms:modified>
</cp:coreProperties>
</file>